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40" w:rsidRPr="00523640" w:rsidRDefault="00523640" w:rsidP="0052364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236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Истекают сроки для уведомления работодателями своих работников о праве выбора между бумажной и электронной трудовой книжкой</w:t>
      </w:r>
    </w:p>
    <w:p w:rsidR="00523640" w:rsidRDefault="0052364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 области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4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% работающих граждан определились с выбором способа ведения трудовой книжки.</w:t>
      </w:r>
    </w:p>
    <w:p w:rsidR="00523640" w:rsidRPr="00523640" w:rsidRDefault="00652D0F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работодателей осталось меньше месяца</w:t>
      </w:r>
      <w:r w:rsid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того, чтобы в соответствии с законодательством письменно уведомить работников о праве </w:t>
      </w:r>
      <w:r w:rsidR="00523640"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сделать выбор между бумажной и электронной трудовой книжкой.</w:t>
      </w:r>
      <w:r w:rsid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обязательного информирования сотрудников завершится 31 октября. </w:t>
      </w:r>
    </w:p>
    <w:p w:rsidR="00523640" w:rsidRPr="00523640" w:rsidRDefault="0052364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свою очередь 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31 декабря 2020 года 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определиться со способом ведения трудовой книжки путем подачи письменного заявления своему 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работодателю независимо от того, 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какую трудовую книжку он выбирает 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бумажную или электронную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3640" w:rsidRPr="00523640" w:rsidRDefault="0052364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2020 года в 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Белгородской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сведения о трудовой деятел</w:t>
      </w:r>
      <w:r w:rsidR="00652D0F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 в ПФР представили почти 17 тысяч работодателей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более чем 220 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работников. Большинство 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оставили трудовую книжку на 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Выбор электронной трудовой книжки сделали порядка 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% работников.</w:t>
      </w:r>
    </w:p>
    <w:p w:rsidR="00523640" w:rsidRPr="00523640" w:rsidRDefault="0052364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электронная форм</w:t>
      </w:r>
      <w:r w:rsidR="009D0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имеет целый ряд преимуществ – </w:t>
      </w: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Работодателям электронный формат поможет снизить издержки на ведение бумажных книжек, анализировать данные о трудовой деятельности, упростить дистанционное трудоустройство. Отметим, что 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 </w:t>
      </w:r>
    </w:p>
    <w:p w:rsidR="00523640" w:rsidRPr="00523640" w:rsidRDefault="0052364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работодатели обязаны предоставлять в ПФР в электронном виде:</w:t>
      </w:r>
    </w:p>
    <w:p w:rsidR="00523640" w:rsidRPr="00523640" w:rsidRDefault="009D06E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3640"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любых кадровых изменениях по работнику, которые произошли внутри организации (например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23640"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с одной должности на другую, переименование самой организации)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23640"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15 числа месяца, следующего за месяцем, в котором произошли изменения;</w:t>
      </w:r>
    </w:p>
    <w:p w:rsidR="00523640" w:rsidRPr="00523640" w:rsidRDefault="009D06E0" w:rsidP="00523640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23640" w:rsidRPr="0052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приеме на работу или увольнении с работы – не позднее 1 рабочего дня со дня издания соответствующего приказа (распоряжения).</w:t>
      </w:r>
    </w:p>
    <w:bookmarkEnd w:id="0"/>
    <w:p w:rsidR="004E1E22" w:rsidRPr="00523640" w:rsidRDefault="004E1E22" w:rsidP="00523640">
      <w:pPr>
        <w:spacing w:after="0"/>
        <w:ind w:left="-284" w:firstLine="851"/>
        <w:rPr>
          <w:sz w:val="26"/>
          <w:szCs w:val="26"/>
        </w:rPr>
      </w:pPr>
    </w:p>
    <w:sectPr w:rsidR="004E1E22" w:rsidRPr="00523640" w:rsidSect="00652D0F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52" w:rsidRDefault="00122852" w:rsidP="00652D0F">
      <w:pPr>
        <w:spacing w:after="0" w:line="240" w:lineRule="auto"/>
      </w:pPr>
      <w:r>
        <w:separator/>
      </w:r>
    </w:p>
  </w:endnote>
  <w:endnote w:type="continuationSeparator" w:id="0">
    <w:p w:rsidR="00122852" w:rsidRDefault="00122852" w:rsidP="0065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52" w:rsidRDefault="00122852" w:rsidP="00652D0F">
      <w:pPr>
        <w:spacing w:after="0" w:line="240" w:lineRule="auto"/>
      </w:pPr>
      <w:r>
        <w:separator/>
      </w:r>
    </w:p>
  </w:footnote>
  <w:footnote w:type="continuationSeparator" w:id="0">
    <w:p w:rsidR="00122852" w:rsidRDefault="00122852" w:rsidP="0065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0F" w:rsidRDefault="00652D0F">
    <w:pPr>
      <w:pStyle w:val="a5"/>
    </w:pPr>
    <w:r w:rsidRPr="00652D0F">
      <mc:AlternateContent>
        <mc:Choice Requires="wps">
          <w:drawing>
            <wp:anchor distT="0" distB="0" distL="114300" distR="114300" simplePos="0" relativeHeight="251659264" behindDoc="0" locked="0" layoutInCell="1" allowOverlap="1" wp14:anchorId="50EEA42F" wp14:editId="6E1D7F81">
              <wp:simplePos x="0" y="0"/>
              <wp:positionH relativeFrom="column">
                <wp:posOffset>394335</wp:posOffset>
              </wp:positionH>
              <wp:positionV relativeFrom="paragraph">
                <wp:posOffset>459105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36.15pt" to="435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iUwBqN8AAAAIAQAADwAAAGRycy9kb3ducmV2LnhtbEyPwU7DMBBE&#10;70j8g7VIXBB1GmgahTgVIFU9AEI0fIAbL0lEvI5iJ035ehZxgOPsjGbe5pvZdmLCwbeOFCwXEQik&#10;ypmWagXv5fY6BeGDJqM7R6jghB42xflZrjPjjvSG0z7UgkvIZ1pBE0KfSemrBq32C9cjsffhBqsD&#10;y6GWZtBHLredjKMokVa3xAuN7vGxwepzP1oFu+0DPq1OY31rVrvyaiqfX75eU6UuL+b7OxAB5/AX&#10;hh98RoeCmQ5uJONFpyCJl5xUsI5vQLCfrqMExOH3IItc/n+g+AY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CJTAGo3wAAAAgBAAAPAAAAAAAAAAAAAAAAAD8EAABkcnMvZG93bnJldi54&#10;bWxQSwUGAAAAAAQABADzAAAASwUAAAAA&#10;" strokecolor="#4579b8 [3044]"/>
          </w:pict>
        </mc:Fallback>
      </mc:AlternateContent>
    </w:r>
    <w:r w:rsidRPr="00652D0F">
      <w:drawing>
        <wp:anchor distT="0" distB="0" distL="114300" distR="114300" simplePos="0" relativeHeight="251660288" behindDoc="1" locked="0" layoutInCell="1" allowOverlap="1" wp14:anchorId="2A571F93" wp14:editId="6B63061E">
          <wp:simplePos x="0" y="0"/>
          <wp:positionH relativeFrom="column">
            <wp:posOffset>2642870</wp:posOffset>
          </wp:positionH>
          <wp:positionV relativeFrom="paragraph">
            <wp:posOffset>-159385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40"/>
    <w:rsid w:val="00122852"/>
    <w:rsid w:val="004E1E22"/>
    <w:rsid w:val="00523640"/>
    <w:rsid w:val="00652D0F"/>
    <w:rsid w:val="00830A28"/>
    <w:rsid w:val="009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640"/>
    <w:rPr>
      <w:b/>
      <w:bCs/>
    </w:rPr>
  </w:style>
  <w:style w:type="paragraph" w:styleId="a5">
    <w:name w:val="header"/>
    <w:basedOn w:val="a"/>
    <w:link w:val="a6"/>
    <w:uiPriority w:val="99"/>
    <w:unhideWhenUsed/>
    <w:rsid w:val="0065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D0F"/>
  </w:style>
  <w:style w:type="paragraph" w:styleId="a7">
    <w:name w:val="footer"/>
    <w:basedOn w:val="a"/>
    <w:link w:val="a8"/>
    <w:uiPriority w:val="99"/>
    <w:unhideWhenUsed/>
    <w:rsid w:val="0065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3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640"/>
    <w:rPr>
      <w:b/>
      <w:bCs/>
    </w:rPr>
  </w:style>
  <w:style w:type="paragraph" w:styleId="a5">
    <w:name w:val="header"/>
    <w:basedOn w:val="a"/>
    <w:link w:val="a6"/>
    <w:uiPriority w:val="99"/>
    <w:unhideWhenUsed/>
    <w:rsid w:val="0065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D0F"/>
  </w:style>
  <w:style w:type="paragraph" w:styleId="a7">
    <w:name w:val="footer"/>
    <w:basedOn w:val="a"/>
    <w:link w:val="a8"/>
    <w:uiPriority w:val="99"/>
    <w:unhideWhenUsed/>
    <w:rsid w:val="00652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2020-10-02T13:05:00Z</dcterms:created>
  <dcterms:modified xsi:type="dcterms:W3CDTF">2020-10-02T14:27:00Z</dcterms:modified>
</cp:coreProperties>
</file>