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6E" w:rsidRDefault="00A0656E" w:rsidP="00A065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56E">
        <w:rPr>
          <w:rFonts w:ascii="Times New Roman" w:hAnsi="Times New Roman" w:cs="Times New Roman"/>
          <w:b/>
          <w:bCs/>
          <w:sz w:val="28"/>
          <w:szCs w:val="28"/>
        </w:rPr>
        <w:t>Музыкальное воспитание детей с отклонениями в речевом развитии</w:t>
      </w:r>
    </w:p>
    <w:p w:rsidR="00163EE6" w:rsidRDefault="00163EE6" w:rsidP="00A0656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3EE6" w:rsidRDefault="00163EE6" w:rsidP="00163E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Байдикова О.В.</w:t>
      </w:r>
    </w:p>
    <w:p w:rsidR="00163EE6" w:rsidRDefault="00163EE6" w:rsidP="00163E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163EE6" w:rsidRDefault="00163EE6" w:rsidP="00163E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25 с. Ясные Зори»</w:t>
      </w:r>
    </w:p>
    <w:p w:rsidR="00163EE6" w:rsidRPr="00A0656E" w:rsidRDefault="00163EE6" w:rsidP="00163EE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7508" w:rsidRDefault="00920144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Музыка, музыкальное воспитание может оказать большую помощь в коррекционной работе с детьми, имеющими отклонения в речевом развитии. Под влиянием музыки, музыкальных игр и упражнений, при условии правильно подобранных приемов, дети преображаются: положительно развиваются психические процессы и свойства личности, чище и грамотнее становится их речь.</w:t>
      </w:r>
    </w:p>
    <w:p w:rsidR="00920144" w:rsidRDefault="00920144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b/>
          <w:bCs/>
          <w:sz w:val="28"/>
          <w:szCs w:val="28"/>
        </w:rPr>
        <w:t>Прослушивание</w:t>
      </w:r>
      <w:r w:rsidRPr="00920144">
        <w:rPr>
          <w:rFonts w:ascii="Times New Roman" w:hAnsi="Times New Roman" w:cs="Times New Roman"/>
          <w:sz w:val="28"/>
          <w:szCs w:val="28"/>
        </w:rPr>
        <w:t xml:space="preserve"> музыки является самостоятельным видом музыкальной деятельности. Вместе с тем оно лежит в основе всех других ее видов, т. е. по сути является ведущим. Слушание музыки обогащает эмоциональную сферу детей, расширяя их кругозор, влияет на развитие речи и формирование личности в целом; оказывает действенную помощь в решении коррекционных задач. У детей с нарушениями речи очень важно развивать музыкальное восприятие, которое в свою очередь, будет требовать развития внимания и памяти, т. е. способствовать решению важнейших коррекционных задач.  В детском саду я использую коррекционную игру «В каком направлении» Атрибут:можно использовать фортепиано,колокольчик,(верхний и низкий регистр),металлофон.Платок или другой какой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20144">
        <w:rPr>
          <w:rFonts w:ascii="Times New Roman" w:hAnsi="Times New Roman" w:cs="Times New Roman"/>
          <w:sz w:val="28"/>
          <w:szCs w:val="28"/>
        </w:rPr>
        <w:t xml:space="preserve"> либо предмет по выбору муз.руководителя или детей. Дети стоят по кругу.Когда звучит музыка в низком регистре платок передают по часовой стрелке,если звучит мелодия в верхнем регистре,против часовой.Музыка продолжает звучать,и каждый раз,когда слышны высокие или низкие звуки направление платочка изменяется.</w:t>
      </w:r>
    </w:p>
    <w:p w:rsidR="00920144" w:rsidRPr="00920144" w:rsidRDefault="00920144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b/>
          <w:bCs/>
          <w:sz w:val="28"/>
          <w:szCs w:val="28"/>
        </w:rPr>
        <w:t>Исполнительство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0144">
        <w:rPr>
          <w:rFonts w:ascii="Times New Roman" w:hAnsi="Times New Roman" w:cs="Times New Roman"/>
          <w:sz w:val="28"/>
          <w:szCs w:val="28"/>
        </w:rPr>
        <w:t xml:space="preserve"> Значимость такого вида музыкальной деятельности, как игра на музыкальных инструментах очень велика. Научить детей с нарушением речи игре на детских музыкальных инструментах, игре в оркестре – это средство решения коррекционных задач: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развитие внимания и памяти;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развитие координации движений (бубен, барабан, металлофон, маракасы и др.);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развитие мелкой моторики пальцев рук (дудочка, металлофон, колокольчик и др.);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развитие дыхания при игре на духовых инструментах (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триоллы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>, дудочки);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 xml:space="preserve">развитие фонематического слуха в музыкально-дидактических играх </w:t>
      </w:r>
      <w:proofErr w:type="gramStart"/>
      <w:r w:rsidRPr="00920144">
        <w:rPr>
          <w:rFonts w:ascii="Times New Roman" w:hAnsi="Times New Roman" w:cs="Times New Roman"/>
          <w:sz w:val="28"/>
          <w:szCs w:val="28"/>
        </w:rPr>
        <w:t>типа</w:t>
      </w:r>
      <w:proofErr w:type="gramEnd"/>
      <w:r w:rsidRPr="00920144">
        <w:rPr>
          <w:rFonts w:ascii="Times New Roman" w:hAnsi="Times New Roman" w:cs="Times New Roman"/>
          <w:sz w:val="28"/>
          <w:szCs w:val="28"/>
        </w:rPr>
        <w:t xml:space="preserve"> «На каком инструменте я играю?»,  «Отгадай инструмент и сыграй как я», «Музыкальное лото»;</w:t>
      </w:r>
    </w:p>
    <w:p w:rsidR="00920144" w:rsidRP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lastRenderedPageBreak/>
        <w:t>развитие координации пения с движением пальцев рук (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неозвученое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 xml:space="preserve"> пианино);</w:t>
      </w:r>
    </w:p>
    <w:p w:rsidR="00920144" w:rsidRDefault="00920144" w:rsidP="00A0656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sz w:val="28"/>
          <w:szCs w:val="28"/>
        </w:rPr>
        <w:t>развитие музыкально-ритмического чувства.</w:t>
      </w:r>
    </w:p>
    <w:p w:rsidR="00920144" w:rsidRDefault="00920144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44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920144">
        <w:rPr>
          <w:rFonts w:ascii="Times New Roman" w:hAnsi="Times New Roman" w:cs="Times New Roman"/>
          <w:sz w:val="28"/>
          <w:szCs w:val="28"/>
        </w:rPr>
        <w:t xml:space="preserve"> – один из важнейших видов музыкальной деятельности. Пение давно используется как одно из 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реабиталитационных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 xml:space="preserve"> средств для заикающихся и для тех, кто имеет нарушения речи. Пение помогает исправлять ряд речевых недостатков: невнятного произношения, проглатывания окончаний слов, особенно твердых, а пение на слоги «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ти-ли-ли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20144">
        <w:rPr>
          <w:rFonts w:ascii="Times New Roman" w:hAnsi="Times New Roman" w:cs="Times New Roman"/>
          <w:sz w:val="28"/>
          <w:szCs w:val="28"/>
        </w:rPr>
        <w:t>ту-ру-ру</w:t>
      </w:r>
      <w:proofErr w:type="spellEnd"/>
      <w:r w:rsidRPr="00920144">
        <w:rPr>
          <w:rFonts w:ascii="Times New Roman" w:hAnsi="Times New Roman" w:cs="Times New Roman"/>
          <w:sz w:val="28"/>
          <w:szCs w:val="28"/>
        </w:rPr>
        <w:t>» способствуют автоматизации звука, закреплению правильного произношения</w:t>
      </w:r>
      <w:proofErr w:type="gramStart"/>
      <w:r w:rsidRPr="0092014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20144">
        <w:rPr>
          <w:rFonts w:ascii="Times New Roman" w:hAnsi="Times New Roman" w:cs="Times New Roman"/>
          <w:sz w:val="28"/>
          <w:szCs w:val="28"/>
        </w:rPr>
        <w:t>ети детского сада «Белочка» с удовольствием играют  в музыкально-речевую игру «Имена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920144">
        <w:rPr>
          <w:rFonts w:ascii="Times New Roman" w:hAnsi="Times New Roman" w:cs="Times New Roman"/>
          <w:sz w:val="28"/>
          <w:szCs w:val="28"/>
        </w:rPr>
        <w:t xml:space="preserve"> Дети располагаются по кругу и выполняют следующие игровые движения: 1-Каждый друг за другом называет своё имя. 2-Каждый называет своё имя,проговаривая чётко каждый слог.3-Затем проговаривая своё имя,каждый его слог отмечая хлопками.4-Проговариваем имя и шлёпаем по коленям на каждый слог.5-Закрыть глаза и произносить имя друг за другом.6-Как ещё можно произнести своё имя?(Шёпотом,тихо,громко,высоким голосом,низким,медленно,быстро и т.д.)     </w:t>
      </w:r>
    </w:p>
    <w:p w:rsidR="00A0656E" w:rsidRPr="00A0656E" w:rsidRDefault="00A0656E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6E">
        <w:rPr>
          <w:rFonts w:ascii="Times New Roman" w:hAnsi="Times New Roman" w:cs="Times New Roman"/>
          <w:sz w:val="28"/>
          <w:szCs w:val="28"/>
        </w:rPr>
        <w:t>Музыкально-ритмические движения – вид исполнительской деятельности, который включает упражнения, пляски, игры. Игра является основным видом деятельности дошкольников. С их помощью в интересной  и непринужденной форме можно успешно решать стоящие перед педагогом коррекционные задачи</w:t>
      </w:r>
      <w:proofErr w:type="gramStart"/>
      <w:r w:rsidRPr="00A065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0656E">
        <w:rPr>
          <w:rFonts w:ascii="Times New Roman" w:hAnsi="Times New Roman" w:cs="Times New Roman"/>
          <w:sz w:val="28"/>
          <w:szCs w:val="28"/>
        </w:rPr>
        <w:t xml:space="preserve"> детьми нашего детского сада я использую «Коммуникативные» танцы, «Игры»  где дети выполняют соответствующие движения  с музыкой в тоже время подпевая слова.Дети после таких занятий уходят  в позитивном настроении.</w:t>
      </w:r>
    </w:p>
    <w:p w:rsidR="00A0656E" w:rsidRDefault="00A0656E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6E">
        <w:rPr>
          <w:rFonts w:ascii="Times New Roman" w:hAnsi="Times New Roman" w:cs="Times New Roman"/>
          <w:sz w:val="28"/>
          <w:szCs w:val="28"/>
        </w:rPr>
        <w:t xml:space="preserve">Музыкально-дидактические игры, дидактические упражнения и задания, некоторые игры с пением способствуют развитию фонетико-фонематического слуха, развивают </w:t>
      </w:r>
      <w:proofErr w:type="spellStart"/>
      <w:r w:rsidRPr="00A0656E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A0656E">
        <w:rPr>
          <w:rFonts w:ascii="Times New Roman" w:hAnsi="Times New Roman" w:cs="Times New Roman"/>
          <w:sz w:val="28"/>
          <w:szCs w:val="28"/>
        </w:rPr>
        <w:t>, ритмический, тембровый и динамический слух, помогают в развитии внимания, памяти, мыслительных процессов.</w:t>
      </w:r>
    </w:p>
    <w:p w:rsidR="00A0656E" w:rsidRPr="00A0656E" w:rsidRDefault="00A0656E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6E">
        <w:rPr>
          <w:rFonts w:ascii="Times New Roman" w:hAnsi="Times New Roman" w:cs="Times New Roman"/>
          <w:sz w:val="28"/>
          <w:szCs w:val="28"/>
        </w:rPr>
        <w:t>Развитие речи во время музыкальных занятий связано с развитием навыков произношения звуков, слогов, слов, фраз (при подпевании), с расширением пассивного и активного словаря (во время разучивания песен).</w:t>
      </w:r>
    </w:p>
    <w:p w:rsidR="00920144" w:rsidRPr="00920144" w:rsidRDefault="00A0656E" w:rsidP="0016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6E">
        <w:rPr>
          <w:rFonts w:ascii="Times New Roman" w:hAnsi="Times New Roman" w:cs="Times New Roman"/>
          <w:sz w:val="28"/>
          <w:szCs w:val="28"/>
        </w:rPr>
        <w:t>Развитие умственной деятельности происходит в процессе различения музыкальных параметров, узнавания музыки, распознавания музыкальных инструментов, осознанного выбора музыки, осознание содержания песен. В нашем детском саду я стараюсь добиваться оптимальных результатов, моя работы прослеживается. У детей происходит улучшение координации движений, концентрация внимания, улучшение эмоционально-волевой сферы что и приводит к речевой и умственной деятельности</w:t>
      </w:r>
      <w:proofErr w:type="gramStart"/>
      <w:r w:rsidRPr="00A0656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0656E">
        <w:rPr>
          <w:rFonts w:ascii="Times New Roman" w:hAnsi="Times New Roman" w:cs="Times New Roman"/>
          <w:sz w:val="28"/>
          <w:szCs w:val="28"/>
        </w:rPr>
        <w:t>аким образом,игровые методыиприёмы которые я использую в детском саду «Белочка»замечательны тем,что весь процесс обучения происходит незаметно для детей и непроизвольно,они дарят детям радость и эмоциональный подъём.</w:t>
      </w:r>
      <w:bookmarkStart w:id="0" w:name="_GoBack"/>
      <w:bookmarkEnd w:id="0"/>
    </w:p>
    <w:p w:rsidR="00920144" w:rsidRPr="00920144" w:rsidRDefault="00920144" w:rsidP="00A0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0144" w:rsidRPr="00920144" w:rsidSect="00FE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5731C"/>
    <w:multiLevelType w:val="hybridMultilevel"/>
    <w:tmpl w:val="30A6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EBC"/>
    <w:rsid w:val="00163EE6"/>
    <w:rsid w:val="002C6EBC"/>
    <w:rsid w:val="00920144"/>
    <w:rsid w:val="00A0656E"/>
    <w:rsid w:val="00D77508"/>
    <w:rsid w:val="00FE3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Никиташова</dc:creator>
  <cp:keywords/>
  <dc:description/>
  <cp:lastModifiedBy>Пользователь</cp:lastModifiedBy>
  <cp:revision>4</cp:revision>
  <dcterms:created xsi:type="dcterms:W3CDTF">2019-10-24T15:19:00Z</dcterms:created>
  <dcterms:modified xsi:type="dcterms:W3CDTF">2019-11-26T19:21:00Z</dcterms:modified>
</cp:coreProperties>
</file>